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7B" w:rsidRPr="006651E3" w:rsidRDefault="006B127B" w:rsidP="006B127B">
      <w:pPr>
        <w:pStyle w:val="Geenafstand"/>
        <w:rPr>
          <w:rFonts w:ascii="Lucida Sans" w:hAnsi="Lucida Sans"/>
          <w:sz w:val="32"/>
          <w:szCs w:val="32"/>
        </w:rPr>
      </w:pPr>
      <w:r w:rsidRPr="006B127B">
        <w:rPr>
          <w:rFonts w:ascii="Lucida Sans" w:hAnsi="Lucida Sans"/>
          <w:sz w:val="32"/>
          <w:szCs w:val="32"/>
        </w:rPr>
        <w:t>Samenvatting pedagogisch beleidsplan Kids Villa Hengelo</w:t>
      </w:r>
    </w:p>
    <w:p w:rsidR="006B127B" w:rsidRDefault="006B127B" w:rsidP="006B127B">
      <w:pPr>
        <w:pStyle w:val="Geenafstand"/>
        <w:rPr>
          <w:rFonts w:ascii="Lucida Sans" w:hAnsi="Lucida Sans"/>
        </w:rPr>
      </w:pPr>
    </w:p>
    <w:p w:rsidR="006B127B" w:rsidRDefault="006B127B" w:rsidP="006B127B">
      <w:pPr>
        <w:pStyle w:val="Geenafstand"/>
        <w:rPr>
          <w:rFonts w:ascii="Lucida Sans" w:hAnsi="Lucida Sans"/>
        </w:rPr>
      </w:pPr>
      <w:r>
        <w:rPr>
          <w:rFonts w:ascii="Lucida Sans" w:hAnsi="Lucida Sans"/>
        </w:rPr>
        <w:t xml:space="preserve">Beste lezer, </w:t>
      </w:r>
    </w:p>
    <w:p w:rsidR="006B127B" w:rsidRDefault="006B127B" w:rsidP="006B127B">
      <w:pPr>
        <w:pStyle w:val="Geenafstand"/>
        <w:rPr>
          <w:rFonts w:ascii="Lucida Sans" w:hAnsi="Lucida Sans"/>
        </w:rPr>
      </w:pPr>
    </w:p>
    <w:p w:rsidR="006B127B" w:rsidRDefault="006B127B" w:rsidP="006B127B">
      <w:pPr>
        <w:pStyle w:val="Geenafstand"/>
        <w:rPr>
          <w:rFonts w:ascii="Lucida Sans" w:hAnsi="Lucida Sans"/>
        </w:rPr>
      </w:pPr>
      <w:r>
        <w:rPr>
          <w:rFonts w:ascii="Lucida Sans" w:hAnsi="Lucida Sans"/>
        </w:rPr>
        <w:t>Elke kinderopvang organisatie is een lerende organisatie, een bedrijf waar zowel kinderen als medewerkers verblijven, spelen en werken in een omgeving waar alle middelen en mogelijkheden geboden worden om optimaal te groeien op diverse vlakken.</w:t>
      </w:r>
    </w:p>
    <w:p w:rsidR="006B127B" w:rsidRDefault="006B127B" w:rsidP="006B127B">
      <w:pPr>
        <w:pStyle w:val="Geenafstand"/>
        <w:rPr>
          <w:rFonts w:ascii="Lucida Sans" w:hAnsi="Lucida Sans"/>
        </w:rPr>
      </w:pPr>
      <w:r>
        <w:rPr>
          <w:rFonts w:ascii="Lucida Sans" w:hAnsi="Lucida Sans"/>
        </w:rPr>
        <w:t>Voor kinderen houdt dat in dat zij op een spelende wijze groeien hun gevoel van emotionele veiligheid, het ontwikkelen van hun sociale competenties, de kans krijgen zich de waarden en normen eigen te maken en gelegenheid krijgen tot het ontwikkelen van persoonlijke competenties.</w:t>
      </w:r>
    </w:p>
    <w:p w:rsidR="006B127B" w:rsidRDefault="006B127B" w:rsidP="006B127B">
      <w:pPr>
        <w:pStyle w:val="Geenafstand"/>
        <w:rPr>
          <w:rFonts w:ascii="Lucida Sans" w:hAnsi="Lucida Sans"/>
        </w:rPr>
      </w:pPr>
      <w:r>
        <w:rPr>
          <w:rFonts w:ascii="Lucida Sans" w:hAnsi="Lucida Sans"/>
        </w:rPr>
        <w:t>Voor onze medewerkers betekent dit dat zij in onze lerende organisatie een optimaal klimaat creëren voor deze kinderen, dit samen doen met hun collega’s en dat zij daarin gesteund worden door hun werkgever Kids Villa Hengelo.</w:t>
      </w:r>
    </w:p>
    <w:p w:rsidR="006B127B" w:rsidRDefault="006B127B" w:rsidP="006B127B">
      <w:pPr>
        <w:pStyle w:val="Geenafstand"/>
        <w:rPr>
          <w:rFonts w:ascii="Lucida Sans" w:hAnsi="Lucida Sans"/>
        </w:rPr>
      </w:pPr>
    </w:p>
    <w:p w:rsidR="006B127B" w:rsidRDefault="006B127B" w:rsidP="006B127B">
      <w:pPr>
        <w:pStyle w:val="Geenafstand"/>
        <w:rPr>
          <w:rFonts w:ascii="Lucida Sans" w:hAnsi="Lucida Sans"/>
        </w:rPr>
      </w:pPr>
      <w:r>
        <w:rPr>
          <w:rFonts w:ascii="Lucida Sans" w:hAnsi="Lucida Sans"/>
        </w:rPr>
        <w:t>Het beleid</w:t>
      </w:r>
      <w:r w:rsidR="003A4FD0">
        <w:rPr>
          <w:rFonts w:ascii="Lucida Sans" w:hAnsi="Lucida Sans"/>
        </w:rPr>
        <w:t xml:space="preserve"> van de Kids Villa</w:t>
      </w:r>
      <w:r>
        <w:rPr>
          <w:rFonts w:ascii="Lucida Sans" w:hAnsi="Lucida Sans"/>
        </w:rPr>
        <w:t>, de middelen en de mogelijkheden en natuurlijk onze visie en doelen worden beschreven in ons uitgebreide pedagogische beleidsplan</w:t>
      </w:r>
      <w:r w:rsidR="003A4FD0">
        <w:rPr>
          <w:rFonts w:ascii="Lucida Sans" w:hAnsi="Lucida Sans"/>
        </w:rPr>
        <w:t xml:space="preserve">. Hieronder willen wij u in een puntsgewijze samenvatting aangeven wat wij </w:t>
      </w:r>
      <w:r w:rsidR="000D7D51">
        <w:rPr>
          <w:rFonts w:ascii="Lucida Sans" w:hAnsi="Lucida Sans"/>
        </w:rPr>
        <w:t xml:space="preserve">onder andere </w:t>
      </w:r>
      <w:r w:rsidR="003A4FD0">
        <w:rPr>
          <w:rFonts w:ascii="Lucida Sans" w:hAnsi="Lucida Sans"/>
        </w:rPr>
        <w:t xml:space="preserve">in dat plan beschreven hebben. </w:t>
      </w:r>
    </w:p>
    <w:p w:rsidR="003A4FD0" w:rsidRDefault="003A4FD0" w:rsidP="006B127B">
      <w:pPr>
        <w:pStyle w:val="Geenafstand"/>
        <w:rPr>
          <w:rFonts w:ascii="Lucida Sans" w:hAnsi="Lucida Sans"/>
        </w:rPr>
      </w:pPr>
    </w:p>
    <w:p w:rsidR="003A4FD0" w:rsidRDefault="003A4FD0" w:rsidP="006B127B">
      <w:pPr>
        <w:pStyle w:val="Geenafstand"/>
        <w:rPr>
          <w:rFonts w:ascii="Lucida Sans" w:hAnsi="Lucida Sans"/>
        </w:rPr>
      </w:pPr>
      <w:r>
        <w:rPr>
          <w:rFonts w:ascii="Lucida Sans" w:hAnsi="Lucida Sans"/>
        </w:rPr>
        <w:t>* Het pedagogische handelen van onze pedagogisch medewerkers; de structuren van onze groepen, geborgenheid bieden en positief stimuleren van het gedrag</w:t>
      </w:r>
      <w:r w:rsidR="006651E3">
        <w:rPr>
          <w:rFonts w:ascii="Lucida Sans" w:hAnsi="Lucida Sans"/>
        </w:rPr>
        <w:t>,</w:t>
      </w:r>
    </w:p>
    <w:p w:rsidR="003A4FD0" w:rsidRDefault="003A4FD0" w:rsidP="006B127B">
      <w:pPr>
        <w:pStyle w:val="Geenafstand"/>
        <w:rPr>
          <w:rFonts w:ascii="Lucida Sans" w:hAnsi="Lucida Sans"/>
        </w:rPr>
      </w:pPr>
      <w:r>
        <w:rPr>
          <w:rFonts w:ascii="Lucida Sans" w:hAnsi="Lucida Sans"/>
        </w:rPr>
        <w:t>* De opvoedingsdoelen; emotionele veiligheid, sociale competenties, waarden en normen en het ontwikkelen van persoonlijke competenties</w:t>
      </w:r>
      <w:r w:rsidR="006651E3">
        <w:rPr>
          <w:rFonts w:ascii="Lucida Sans" w:hAnsi="Lucida Sans"/>
        </w:rPr>
        <w:t>,</w:t>
      </w:r>
    </w:p>
    <w:p w:rsidR="003A4FD0" w:rsidRDefault="003A4FD0" w:rsidP="006B127B">
      <w:pPr>
        <w:pStyle w:val="Geenafstand"/>
        <w:rPr>
          <w:rFonts w:ascii="Lucida Sans" w:hAnsi="Lucida Sans"/>
        </w:rPr>
      </w:pPr>
      <w:r>
        <w:rPr>
          <w:rFonts w:ascii="Lucida Sans" w:hAnsi="Lucida Sans"/>
        </w:rPr>
        <w:t>* De huisregels voor kinderen en ouders; en de specifieke groepsregels van elke (horizontale) groepen binnen de Kids Villa</w:t>
      </w:r>
      <w:r w:rsidR="006651E3">
        <w:rPr>
          <w:rFonts w:ascii="Lucida Sans" w:hAnsi="Lucida Sans"/>
        </w:rPr>
        <w:t>,</w:t>
      </w:r>
    </w:p>
    <w:p w:rsidR="003A4FD0" w:rsidRDefault="003A4FD0" w:rsidP="006B127B">
      <w:pPr>
        <w:pStyle w:val="Geenafstand"/>
        <w:rPr>
          <w:rFonts w:ascii="Lucida Sans" w:hAnsi="Lucida Sans"/>
        </w:rPr>
      </w:pPr>
      <w:r>
        <w:rPr>
          <w:rFonts w:ascii="Lucida Sans" w:hAnsi="Lucida Sans"/>
        </w:rPr>
        <w:t xml:space="preserve">* </w:t>
      </w:r>
      <w:r w:rsidR="000D7D51">
        <w:rPr>
          <w:rFonts w:ascii="Lucida Sans" w:hAnsi="Lucida Sans"/>
        </w:rPr>
        <w:t>O</w:t>
      </w:r>
      <w:r>
        <w:rPr>
          <w:rFonts w:ascii="Lucida Sans" w:hAnsi="Lucida Sans"/>
        </w:rPr>
        <w:t>ns voedselbeleid; geen limonade maar thee en water, gezonde snacks en maaltijden</w:t>
      </w:r>
      <w:r w:rsidR="000D7D51">
        <w:rPr>
          <w:rFonts w:ascii="Lucida Sans" w:hAnsi="Lucida Sans"/>
        </w:rPr>
        <w:t xml:space="preserve"> en het hygiënisch handelen,</w:t>
      </w:r>
    </w:p>
    <w:p w:rsidR="003A4FD0" w:rsidRDefault="003A4FD0" w:rsidP="006B127B">
      <w:pPr>
        <w:pStyle w:val="Geenafstand"/>
        <w:rPr>
          <w:rFonts w:ascii="Lucida Sans" w:hAnsi="Lucida Sans"/>
        </w:rPr>
      </w:pPr>
      <w:r>
        <w:rPr>
          <w:rFonts w:ascii="Lucida Sans" w:hAnsi="Lucida Sans"/>
        </w:rPr>
        <w:t xml:space="preserve">* </w:t>
      </w:r>
      <w:proofErr w:type="spellStart"/>
      <w:r>
        <w:rPr>
          <w:rFonts w:ascii="Lucida Sans" w:hAnsi="Lucida Sans"/>
        </w:rPr>
        <w:t>Emmi</w:t>
      </w:r>
      <w:proofErr w:type="spellEnd"/>
      <w:r>
        <w:rPr>
          <w:rFonts w:ascii="Lucida Sans" w:hAnsi="Lucida Sans"/>
        </w:rPr>
        <w:t xml:space="preserve"> </w:t>
      </w:r>
      <w:proofErr w:type="spellStart"/>
      <w:r>
        <w:rPr>
          <w:rFonts w:ascii="Lucida Sans" w:hAnsi="Lucida Sans"/>
        </w:rPr>
        <w:t>Pikler</w:t>
      </w:r>
      <w:proofErr w:type="spellEnd"/>
      <w:r>
        <w:rPr>
          <w:rFonts w:ascii="Lucida Sans" w:hAnsi="Lucida Sans"/>
        </w:rPr>
        <w:t xml:space="preserve">; respect voor </w:t>
      </w:r>
      <w:r w:rsidR="00707BFF">
        <w:rPr>
          <w:rFonts w:ascii="Lucida Sans" w:hAnsi="Lucida Sans"/>
        </w:rPr>
        <w:t>de behoefte aan een stabiele persoonlijke band en respect voor de zelfstandige activiteiten van het kind</w:t>
      </w:r>
      <w:r w:rsidR="006651E3">
        <w:rPr>
          <w:rFonts w:ascii="Lucida Sans" w:hAnsi="Lucida Sans"/>
        </w:rPr>
        <w:t>,</w:t>
      </w:r>
    </w:p>
    <w:p w:rsidR="003A4FD0" w:rsidRDefault="003A4FD0" w:rsidP="006B127B">
      <w:pPr>
        <w:pStyle w:val="Geenafstand"/>
        <w:rPr>
          <w:rFonts w:ascii="Lucida Sans" w:hAnsi="Lucida Sans"/>
        </w:rPr>
      </w:pPr>
      <w:r>
        <w:rPr>
          <w:rFonts w:ascii="Lucida Sans" w:hAnsi="Lucida Sans"/>
        </w:rPr>
        <w:t>* Triple P; het positieve opvoeden; Positief Pedagogisch Programma</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Onze oudercommissie; voor en door ouders, actief betrokken bij ons beleid</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De Meldcode kindermishandeling; het stappenplan en omgaan met privacy</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Ons kwaliteitsbeleid; waarvan weergave in onze protocollen en richtlijnen</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Het Kids Villa kind volgsysteem; het observatie en verslag systeem om elk kind optimaal in beeld te krijgen</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Mentor; elk kind heeft een eigen mentor en maximaal 3 vaste gezichten, deze medewerkers</w:t>
      </w:r>
      <w:bookmarkStart w:id="0" w:name="_GoBack"/>
      <w:bookmarkEnd w:id="0"/>
      <w:r>
        <w:rPr>
          <w:rFonts w:ascii="Lucida Sans" w:hAnsi="Lucida Sans"/>
        </w:rPr>
        <w:t xml:space="preserve"> weten alles van ‘hun’ kinderen en zijn het aanspreekpunt voor de ouders</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Het 4 ogen principe; er is altijd toezicht wanneer er kinderen bij ons kinderdagverblijf zijn</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Het leidster/kind ratio en de 3 uursregeling; hier staat beschreven op welk moment, bij hoeveel kinderen er pedagogisch medewerkers aanwezig zijn</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Hoe worden onze medewerkers ondersteund en geschoold in hun taak.</w:t>
      </w:r>
    </w:p>
    <w:p w:rsidR="00707BFF" w:rsidRDefault="00707BFF" w:rsidP="006B127B">
      <w:pPr>
        <w:pStyle w:val="Geenafstand"/>
        <w:rPr>
          <w:rFonts w:ascii="Lucida Sans" w:hAnsi="Lucida Sans"/>
        </w:rPr>
      </w:pPr>
    </w:p>
    <w:p w:rsidR="00707BFF" w:rsidRDefault="00707BFF" w:rsidP="006B127B">
      <w:pPr>
        <w:pStyle w:val="Geenafstand"/>
        <w:rPr>
          <w:rFonts w:ascii="Lucida Sans" w:hAnsi="Lucida Sans"/>
        </w:rPr>
      </w:pPr>
      <w:r>
        <w:rPr>
          <w:rFonts w:ascii="Lucida Sans" w:hAnsi="Lucida Sans"/>
        </w:rPr>
        <w:t>Het volledige beleidsplan bevat ruim 90 pagina</w:t>
      </w:r>
      <w:r w:rsidR="006651E3">
        <w:rPr>
          <w:rFonts w:ascii="Lucida Sans" w:hAnsi="Lucida Sans"/>
        </w:rPr>
        <w:t>’</w:t>
      </w:r>
      <w:r>
        <w:rPr>
          <w:rFonts w:ascii="Lucida Sans" w:hAnsi="Lucida Sans"/>
        </w:rPr>
        <w:t xml:space="preserve">s </w:t>
      </w:r>
      <w:r w:rsidR="006651E3">
        <w:rPr>
          <w:rFonts w:ascii="Lucida Sans" w:hAnsi="Lucida Sans"/>
        </w:rPr>
        <w:t>aan uitgebreide informatie over de bovengenoemde punten, met daarin de laatste wijzigingen verwerkt van de Wet Kinderopvang van 2018.</w:t>
      </w:r>
    </w:p>
    <w:p w:rsidR="006651E3" w:rsidRDefault="006651E3" w:rsidP="006B127B">
      <w:pPr>
        <w:pStyle w:val="Geenafstand"/>
        <w:rPr>
          <w:rFonts w:ascii="Lucida Sans" w:hAnsi="Lucida Sans"/>
        </w:rPr>
      </w:pPr>
    </w:p>
    <w:p w:rsidR="006651E3" w:rsidRDefault="006651E3" w:rsidP="006B127B">
      <w:pPr>
        <w:pStyle w:val="Geenafstand"/>
        <w:rPr>
          <w:rFonts w:ascii="Lucida Sans" w:hAnsi="Lucida Sans"/>
        </w:rPr>
      </w:pPr>
      <w:r>
        <w:rPr>
          <w:rFonts w:ascii="Lucida Sans" w:hAnsi="Lucida Sans"/>
        </w:rPr>
        <w:t>Vraag onze medewerkers voor meer informatie indien u deze wenst.</w:t>
      </w:r>
    </w:p>
    <w:p w:rsidR="006651E3" w:rsidRDefault="006651E3" w:rsidP="006B127B">
      <w:pPr>
        <w:pStyle w:val="Geenafstand"/>
        <w:rPr>
          <w:rFonts w:ascii="Lucida Sans" w:hAnsi="Lucida Sans"/>
        </w:rPr>
      </w:pPr>
    </w:p>
    <w:p w:rsidR="006651E3" w:rsidRPr="006B127B" w:rsidRDefault="006651E3" w:rsidP="006B127B">
      <w:pPr>
        <w:pStyle w:val="Geenafstand"/>
        <w:rPr>
          <w:rFonts w:ascii="Lucida Sans" w:hAnsi="Lucida Sans"/>
        </w:rPr>
      </w:pPr>
      <w:r>
        <w:rPr>
          <w:rFonts w:ascii="Lucida Sans" w:hAnsi="Lucida Sans"/>
        </w:rPr>
        <w:t>Team Kids Villa Hengelo, januari 2018</w:t>
      </w:r>
    </w:p>
    <w:sectPr w:rsidR="006651E3" w:rsidRPr="006B12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10A" w:rsidRDefault="0083010A" w:rsidP="005B5357">
      <w:pPr>
        <w:spacing w:after="0" w:line="240" w:lineRule="auto"/>
      </w:pPr>
      <w:r>
        <w:separator/>
      </w:r>
    </w:p>
  </w:endnote>
  <w:endnote w:type="continuationSeparator" w:id="0">
    <w:p w:rsidR="0083010A" w:rsidRDefault="0083010A" w:rsidP="005B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5B53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5B53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5B53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10A" w:rsidRDefault="0083010A" w:rsidP="005B5357">
      <w:pPr>
        <w:spacing w:after="0" w:line="240" w:lineRule="auto"/>
      </w:pPr>
      <w:r>
        <w:separator/>
      </w:r>
    </w:p>
  </w:footnote>
  <w:footnote w:type="continuationSeparator" w:id="0">
    <w:p w:rsidR="0083010A" w:rsidRDefault="0083010A" w:rsidP="005B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83010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19594" o:spid="_x0000_s2050" type="#_x0000_t75" style="position:absolute;margin-left:0;margin-top:0;width:453.45pt;height:340.95pt;z-index:-251657216;mso-position-horizontal:center;mso-position-horizontal-relative:margin;mso-position-vertical:center;mso-position-vertical-relative:margin" o:allowincell="f">
          <v:imagedata r:id="rId1" o:title="KidsVill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83010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19595" o:spid="_x0000_s2051" type="#_x0000_t75" style="position:absolute;margin-left:0;margin-top:0;width:453.45pt;height:340.95pt;z-index:-251656192;mso-position-horizontal:center;mso-position-horizontal-relative:margin;mso-position-vertical:center;mso-position-vertical-relative:margin" o:allowincell="f">
          <v:imagedata r:id="rId1" o:title="KidsVill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83010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19593" o:spid="_x0000_s2049" type="#_x0000_t75" style="position:absolute;margin-left:0;margin-top:0;width:453.45pt;height:340.95pt;z-index:-251658240;mso-position-horizontal:center;mso-position-horizontal-relative:margin;mso-position-vertical:center;mso-position-vertical-relative:margin" o:allowincell="f">
          <v:imagedata r:id="rId1" o:title="KidsVilla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7B"/>
    <w:rsid w:val="000D7D51"/>
    <w:rsid w:val="003A4FD0"/>
    <w:rsid w:val="00567E7E"/>
    <w:rsid w:val="005B5357"/>
    <w:rsid w:val="006651E3"/>
    <w:rsid w:val="006B127B"/>
    <w:rsid w:val="00707BFF"/>
    <w:rsid w:val="0083010A"/>
    <w:rsid w:val="00D04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F3E423"/>
  <w15:chartTrackingRefBased/>
  <w15:docId w15:val="{0E9A2CD0-8B7E-4D94-A3DB-7270D5D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127B"/>
    <w:pPr>
      <w:spacing w:after="0" w:line="240" w:lineRule="auto"/>
    </w:pPr>
  </w:style>
  <w:style w:type="paragraph" w:styleId="Koptekst">
    <w:name w:val="header"/>
    <w:basedOn w:val="Standaard"/>
    <w:link w:val="KoptekstChar"/>
    <w:uiPriority w:val="99"/>
    <w:unhideWhenUsed/>
    <w:rsid w:val="005B53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357"/>
  </w:style>
  <w:style w:type="paragraph" w:styleId="Voettekst">
    <w:name w:val="footer"/>
    <w:basedOn w:val="Standaard"/>
    <w:link w:val="VoettekstChar"/>
    <w:uiPriority w:val="99"/>
    <w:unhideWhenUsed/>
    <w:rsid w:val="005B53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Vollenbroek</dc:creator>
  <cp:keywords/>
  <dc:description/>
  <cp:lastModifiedBy>Kim Vollenbroek</cp:lastModifiedBy>
  <cp:revision>3</cp:revision>
  <dcterms:created xsi:type="dcterms:W3CDTF">2018-01-09T20:45:00Z</dcterms:created>
  <dcterms:modified xsi:type="dcterms:W3CDTF">2018-01-10T08:01:00Z</dcterms:modified>
</cp:coreProperties>
</file>